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096" w:rsidRDefault="00EA0096" w:rsidP="00256A8A">
      <w:pPr>
        <w:spacing w:before="100" w:beforeAutospacing="1" w:after="100" w:afterAutospacing="1" w:line="240" w:lineRule="auto"/>
        <w:jc w:val="center"/>
        <w:rPr>
          <w:rFonts w:ascii="Century Gothic" w:eastAsia="Times New Roman" w:hAnsi="Century Gothic" w:cs="Times New Roman"/>
          <w:b/>
          <w:bCs/>
          <w:sz w:val="40"/>
          <w:szCs w:val="20"/>
          <w:lang w:eastAsia="es-PE"/>
        </w:rPr>
      </w:pPr>
      <w:r>
        <w:rPr>
          <w:rFonts w:ascii="Century Gothic" w:eastAsia="Times New Roman" w:hAnsi="Century Gothic" w:cs="Times New Roman"/>
          <w:b/>
          <w:bCs/>
          <w:sz w:val="40"/>
          <w:szCs w:val="20"/>
          <w:lang w:eastAsia="es-PE"/>
        </w:rPr>
        <w:t xml:space="preserve">Lima / Cusco / Machu Picchu </w:t>
      </w:r>
    </w:p>
    <w:p w:rsidR="00256A8A" w:rsidRPr="004479B7" w:rsidRDefault="00256A8A" w:rsidP="00256A8A">
      <w:pPr>
        <w:spacing w:before="100" w:beforeAutospacing="1" w:after="100" w:afterAutospacing="1" w:line="240" w:lineRule="auto"/>
        <w:jc w:val="center"/>
        <w:rPr>
          <w:rFonts w:ascii="Century Gothic" w:eastAsia="Times New Roman" w:hAnsi="Century Gothic" w:cs="Times New Roman"/>
          <w:b/>
          <w:bCs/>
          <w:sz w:val="40"/>
          <w:szCs w:val="20"/>
          <w:lang w:eastAsia="es-PE"/>
        </w:rPr>
      </w:pPr>
      <w:r>
        <w:rPr>
          <w:rFonts w:ascii="Century Gothic" w:eastAsia="Times New Roman" w:hAnsi="Century Gothic" w:cs="Times New Roman"/>
          <w:b/>
          <w:bCs/>
          <w:sz w:val="40"/>
          <w:szCs w:val="20"/>
          <w:lang w:eastAsia="es-PE"/>
        </w:rPr>
        <w:t>7</w:t>
      </w:r>
      <w:r w:rsidRPr="004479B7">
        <w:rPr>
          <w:rFonts w:ascii="Century Gothic" w:eastAsia="Times New Roman" w:hAnsi="Century Gothic" w:cs="Times New Roman"/>
          <w:b/>
          <w:bCs/>
          <w:sz w:val="40"/>
          <w:szCs w:val="20"/>
          <w:lang w:eastAsia="es-PE"/>
        </w:rPr>
        <w:t xml:space="preserve"> días / </w:t>
      </w:r>
      <w:r>
        <w:rPr>
          <w:rFonts w:ascii="Century Gothic" w:eastAsia="Times New Roman" w:hAnsi="Century Gothic" w:cs="Times New Roman"/>
          <w:b/>
          <w:bCs/>
          <w:sz w:val="40"/>
          <w:szCs w:val="20"/>
          <w:lang w:eastAsia="es-PE"/>
        </w:rPr>
        <w:t>6</w:t>
      </w:r>
      <w:r w:rsidRPr="004479B7">
        <w:rPr>
          <w:rFonts w:ascii="Century Gothic" w:eastAsia="Times New Roman" w:hAnsi="Century Gothic" w:cs="Times New Roman"/>
          <w:b/>
          <w:bCs/>
          <w:sz w:val="40"/>
          <w:szCs w:val="20"/>
          <w:lang w:eastAsia="es-PE"/>
        </w:rPr>
        <w:t xml:space="preserve"> noches</w:t>
      </w:r>
    </w:p>
    <w:p w:rsidR="00EA0096" w:rsidRPr="00EA0096" w:rsidRDefault="00EA0096" w:rsidP="00EA0096">
      <w:pPr>
        <w:spacing w:before="100" w:beforeAutospacing="1" w:after="100" w:afterAutospacing="1" w:line="240" w:lineRule="auto"/>
        <w:rPr>
          <w:rFonts w:ascii="Century Gothic" w:eastAsia="Times New Roman" w:hAnsi="Century Gothic" w:cs="Times New Roman"/>
          <w:sz w:val="20"/>
          <w:szCs w:val="20"/>
          <w:lang w:eastAsia="es-PE"/>
        </w:rPr>
      </w:pPr>
      <w:r>
        <w:rPr>
          <w:rFonts w:ascii="Century Gothic" w:eastAsia="Times New Roman" w:hAnsi="Century Gothic" w:cs="Times New Roman"/>
          <w:b/>
          <w:bCs/>
          <w:sz w:val="20"/>
          <w:szCs w:val="20"/>
          <w:lang w:eastAsia="es-PE"/>
        </w:rPr>
        <w:t>Día 01</w:t>
      </w:r>
      <w:r w:rsidRPr="00EA0096">
        <w:rPr>
          <w:rFonts w:ascii="Century Gothic" w:eastAsia="Times New Roman" w:hAnsi="Century Gothic" w:cs="Times New Roman"/>
          <w:b/>
          <w:bCs/>
          <w:sz w:val="20"/>
          <w:szCs w:val="20"/>
          <w:lang w:eastAsia="es-PE"/>
        </w:rPr>
        <w:t>: LIMA</w:t>
      </w:r>
      <w:r w:rsidRPr="00EA0096">
        <w:rPr>
          <w:rFonts w:ascii="Century Gothic" w:eastAsia="Times New Roman" w:hAnsi="Century Gothic" w:cs="Times New Roman"/>
          <w:sz w:val="20"/>
          <w:szCs w:val="20"/>
          <w:lang w:eastAsia="es-PE"/>
        </w:rPr>
        <w:br/>
        <w:t>Recepción en el Aeropuerto Internacional Jorge Chávez y traslado al Hotel seleccionado localizado en Miraflores, Lima.</w:t>
      </w:r>
      <w:r w:rsidRPr="00EA0096">
        <w:rPr>
          <w:rFonts w:ascii="Century Gothic" w:eastAsia="Times New Roman" w:hAnsi="Century Gothic" w:cs="Times New Roman"/>
          <w:sz w:val="20"/>
          <w:szCs w:val="20"/>
          <w:lang w:eastAsia="es-PE"/>
        </w:rPr>
        <w:br/>
      </w:r>
      <w:r w:rsidRPr="00EA0096">
        <w:rPr>
          <w:rFonts w:ascii="Century Gothic" w:eastAsia="Times New Roman" w:hAnsi="Century Gothic" w:cs="Times New Roman"/>
          <w:b/>
          <w:bCs/>
          <w:sz w:val="20"/>
          <w:szCs w:val="20"/>
          <w:lang w:eastAsia="es-PE"/>
        </w:rPr>
        <w:t>LIMA CITY TOUR</w:t>
      </w:r>
      <w:r w:rsidRPr="00EA0096">
        <w:rPr>
          <w:rFonts w:ascii="Century Gothic" w:eastAsia="Times New Roman" w:hAnsi="Century Gothic" w:cs="Times New Roman"/>
          <w:sz w:val="20"/>
          <w:szCs w:val="20"/>
          <w:lang w:eastAsia="es-PE"/>
        </w:rPr>
        <w:br/>
        <w:t>Usted será recogido de su hotel a las 2.00 p.m. aproximadamente y luego lo conducirán por el Parque del Amor en Miraflores, la capital moderna con vista al Océano Pacífico. Luego el tour continúa por el barrio residencial de San Isidro, seguido de un área colonial y la Plaza de Armas donde verá el Palacio de Gobierno, La Catedral y el Palacio del Arzobispo. Al término del servicio, retorno a su Hotel.</w:t>
      </w:r>
      <w:r>
        <w:rPr>
          <w:rFonts w:ascii="Century Gothic" w:eastAsia="Times New Roman" w:hAnsi="Century Gothic" w:cs="Times New Roman"/>
          <w:sz w:val="20"/>
          <w:szCs w:val="20"/>
          <w:lang w:eastAsia="es-PE"/>
        </w:rPr>
        <w:br/>
      </w:r>
      <w:r>
        <w:rPr>
          <w:rFonts w:ascii="Century Gothic" w:eastAsia="Times New Roman" w:hAnsi="Century Gothic" w:cs="Times New Roman"/>
          <w:sz w:val="20"/>
          <w:szCs w:val="20"/>
          <w:lang w:eastAsia="es-PE"/>
        </w:rPr>
        <w:br/>
      </w:r>
      <w:r w:rsidRPr="00EA0096">
        <w:rPr>
          <w:rFonts w:ascii="Century Gothic" w:eastAsia="Times New Roman" w:hAnsi="Century Gothic" w:cs="Times New Roman"/>
          <w:b/>
          <w:bCs/>
          <w:sz w:val="20"/>
          <w:szCs w:val="20"/>
          <w:lang w:eastAsia="es-PE"/>
        </w:rPr>
        <w:t>Día 02: CUSCO / CITY TOUR Y RUINAS ALEDAÑAS</w:t>
      </w:r>
      <w:r w:rsidRPr="00EA0096">
        <w:rPr>
          <w:rFonts w:ascii="Century Gothic" w:eastAsia="Times New Roman" w:hAnsi="Century Gothic" w:cs="Times New Roman"/>
          <w:sz w:val="20"/>
          <w:szCs w:val="20"/>
          <w:lang w:eastAsia="es-PE"/>
        </w:rPr>
        <w:br/>
        <w:t>Recepción en el Aeropuerto de Cusco Velasco Astete y traslado al Hotel. (Ticket aéreo no incluido).Acomodación en el Hotel. En la tarde podremos visitar el Centro de la Ciudad de Cusco, la Catedral y el Templo del Sol o el Koricancha. Luego fuera de la ciudad visitaremos Kenko, Tambomachay, Puca Pucara y la impresionante fortaleza de Sacsayhuaman, estratégicamente construida en una colina, también famosa por sus enormes piedras talladas, algunas de ellas soportando más de 9 m/30 pies más de 350 toneladas. Al finalizar el Tour retorno y traslado a su Hotel. (Desayuno)</w:t>
      </w:r>
    </w:p>
    <w:p w:rsidR="00EA0096" w:rsidRPr="00EA0096" w:rsidRDefault="00EA0096" w:rsidP="00EA0096">
      <w:pPr>
        <w:spacing w:before="100" w:beforeAutospacing="1" w:after="100" w:afterAutospacing="1" w:line="240" w:lineRule="auto"/>
        <w:jc w:val="center"/>
        <w:rPr>
          <w:rFonts w:ascii="Century Gothic" w:eastAsia="Times New Roman" w:hAnsi="Century Gothic" w:cs="Times New Roman"/>
          <w:sz w:val="20"/>
          <w:szCs w:val="20"/>
          <w:lang w:eastAsia="es-PE"/>
        </w:rPr>
      </w:pPr>
      <w:r w:rsidRPr="00EA0096">
        <w:rPr>
          <w:rFonts w:ascii="Century Gothic" w:eastAsia="Times New Roman" w:hAnsi="Century Gothic" w:cs="Times New Roman"/>
          <w:noProof/>
          <w:sz w:val="20"/>
          <w:szCs w:val="20"/>
          <w:lang w:eastAsia="es-PE"/>
        </w:rPr>
        <w:drawing>
          <wp:inline distT="0" distB="0" distL="0" distR="0">
            <wp:extent cx="3648075" cy="2657475"/>
            <wp:effectExtent l="19050" t="0" r="9525" b="0"/>
            <wp:docPr id="1" name="Imagen 1" descr="ruinas del cu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inas del cusco"/>
                    <pic:cNvPicPr>
                      <a:picLocks noChangeAspect="1" noChangeArrowheads="1"/>
                    </pic:cNvPicPr>
                  </pic:nvPicPr>
                  <pic:blipFill>
                    <a:blip r:embed="rId7" cstate="print"/>
                    <a:srcRect/>
                    <a:stretch>
                      <a:fillRect/>
                    </a:stretch>
                  </pic:blipFill>
                  <pic:spPr bwMode="auto">
                    <a:xfrm>
                      <a:off x="0" y="0"/>
                      <a:ext cx="3648075" cy="2657475"/>
                    </a:xfrm>
                    <a:prstGeom prst="rect">
                      <a:avLst/>
                    </a:prstGeom>
                    <a:noFill/>
                    <a:ln w="9525">
                      <a:noFill/>
                      <a:miter lim="800000"/>
                      <a:headEnd/>
                      <a:tailEnd/>
                    </a:ln>
                  </pic:spPr>
                </pic:pic>
              </a:graphicData>
            </a:graphic>
          </wp:inline>
        </w:drawing>
      </w:r>
    </w:p>
    <w:p w:rsidR="00EA0096" w:rsidRPr="00EA0096" w:rsidRDefault="00EA0096" w:rsidP="00EA0096">
      <w:pPr>
        <w:spacing w:before="100" w:beforeAutospacing="1" w:after="100" w:afterAutospacing="1" w:line="240" w:lineRule="auto"/>
        <w:rPr>
          <w:rFonts w:ascii="Century Gothic" w:eastAsia="Times New Roman" w:hAnsi="Century Gothic" w:cs="Times New Roman"/>
          <w:sz w:val="20"/>
          <w:szCs w:val="20"/>
          <w:lang w:eastAsia="es-PE"/>
        </w:rPr>
      </w:pPr>
      <w:r w:rsidRPr="00EA0096">
        <w:rPr>
          <w:rFonts w:ascii="Century Gothic" w:eastAsia="Times New Roman" w:hAnsi="Century Gothic" w:cs="Times New Roman"/>
          <w:b/>
          <w:bCs/>
          <w:sz w:val="20"/>
          <w:szCs w:val="20"/>
          <w:lang w:eastAsia="es-PE"/>
        </w:rPr>
        <w:t>Día 03: MACHU PICCHU</w:t>
      </w:r>
      <w:r w:rsidRPr="00EA0096">
        <w:rPr>
          <w:rFonts w:ascii="Century Gothic" w:eastAsia="Times New Roman" w:hAnsi="Century Gothic" w:cs="Times New Roman"/>
          <w:sz w:val="20"/>
          <w:szCs w:val="20"/>
          <w:lang w:eastAsia="es-PE"/>
        </w:rPr>
        <w:br/>
        <w:t xml:space="preserve">Desayuno. A las 5:50 am aproximadamente, será trasladado hacia la estación de tren y viajara por 3 ½ horas hacia la Ciudadela famosa inca de Machu Picchu, también conocido como "La Ciudad Perdida de los incas ", descubierto para la ciencia en 1911 por el explorador americano Hiram Bingham. Visitaremos las ruinas alrededor de 3 horas, tiempo durante el cual nuestra guía nos mostrará el Intihuatana, (o "picota De Sol), el Templo del Sol, la Tumba Real, la Casa de los Sacerdotes, los Baños del Inca y el Templo </w:t>
      </w:r>
      <w:r w:rsidRPr="00EA0096">
        <w:rPr>
          <w:rFonts w:ascii="Century Gothic" w:eastAsia="Times New Roman" w:hAnsi="Century Gothic" w:cs="Times New Roman"/>
          <w:sz w:val="20"/>
          <w:szCs w:val="20"/>
          <w:lang w:eastAsia="es-PE"/>
        </w:rPr>
        <w:lastRenderedPageBreak/>
        <w:t>de las Tres Ventanas: todos estos lugares nos permiten vislumbrar atrás en el pasado. Tiempo para almorzar</w:t>
      </w:r>
      <w:r>
        <w:rPr>
          <w:rFonts w:ascii="Century Gothic" w:eastAsia="Times New Roman" w:hAnsi="Century Gothic" w:cs="Times New Roman"/>
          <w:sz w:val="20"/>
          <w:szCs w:val="20"/>
          <w:lang w:eastAsia="es-PE"/>
        </w:rPr>
        <w:t xml:space="preserve">. </w:t>
      </w:r>
      <w:r w:rsidRPr="00EA0096">
        <w:rPr>
          <w:rFonts w:ascii="Century Gothic" w:eastAsia="Times New Roman" w:hAnsi="Century Gothic" w:cs="Times New Roman"/>
          <w:sz w:val="20"/>
          <w:szCs w:val="20"/>
          <w:lang w:eastAsia="es-PE"/>
        </w:rPr>
        <w:t>(Almuerzo Opcional</w:t>
      </w:r>
      <w:proofErr w:type="gramStart"/>
      <w:r w:rsidRPr="00EA0096">
        <w:rPr>
          <w:rFonts w:ascii="Century Gothic" w:eastAsia="Times New Roman" w:hAnsi="Century Gothic" w:cs="Times New Roman"/>
          <w:sz w:val="20"/>
          <w:szCs w:val="20"/>
          <w:lang w:eastAsia="es-PE"/>
        </w:rPr>
        <w:t>) .</w:t>
      </w:r>
      <w:proofErr w:type="gramEnd"/>
      <w:r w:rsidRPr="00EA0096">
        <w:rPr>
          <w:rFonts w:ascii="Century Gothic" w:eastAsia="Times New Roman" w:hAnsi="Century Gothic" w:cs="Times New Roman"/>
          <w:sz w:val="20"/>
          <w:szCs w:val="20"/>
          <w:lang w:eastAsia="es-PE"/>
        </w:rPr>
        <w:t xml:space="preserve"> Este día tendrá la tarde libre.</w:t>
      </w:r>
      <w:r>
        <w:rPr>
          <w:rFonts w:ascii="Century Gothic" w:eastAsia="Times New Roman" w:hAnsi="Century Gothic" w:cs="Times New Roman"/>
          <w:sz w:val="20"/>
          <w:szCs w:val="20"/>
          <w:lang w:eastAsia="es-PE"/>
        </w:rPr>
        <w:t xml:space="preserve"> Pernocte en Hotel Seleccionado. </w:t>
      </w:r>
      <w:r w:rsidRPr="00EA0096">
        <w:rPr>
          <w:rFonts w:ascii="Century Gothic" w:eastAsia="Times New Roman" w:hAnsi="Century Gothic" w:cs="Times New Roman"/>
          <w:sz w:val="20"/>
          <w:szCs w:val="20"/>
          <w:lang w:eastAsia="es-PE"/>
        </w:rPr>
        <w:t>(En Aguas Calientes y/o cerca de las Ruinas) (Desayuno)</w:t>
      </w:r>
    </w:p>
    <w:p w:rsidR="00EA0096" w:rsidRPr="00EA0096" w:rsidRDefault="00EA0096" w:rsidP="00EA0096">
      <w:pPr>
        <w:spacing w:before="100" w:beforeAutospacing="1" w:after="100" w:afterAutospacing="1" w:line="240" w:lineRule="auto"/>
        <w:rPr>
          <w:rFonts w:ascii="Century Gothic" w:eastAsia="Times New Roman" w:hAnsi="Century Gothic" w:cs="Times New Roman"/>
          <w:sz w:val="20"/>
          <w:szCs w:val="20"/>
          <w:lang w:eastAsia="es-PE"/>
        </w:rPr>
      </w:pPr>
      <w:r w:rsidRPr="00EA0096">
        <w:rPr>
          <w:rFonts w:ascii="Century Gothic" w:eastAsia="Times New Roman" w:hAnsi="Century Gothic" w:cs="Times New Roman"/>
          <w:b/>
          <w:bCs/>
          <w:sz w:val="20"/>
          <w:szCs w:val="20"/>
          <w:lang w:eastAsia="es-PE"/>
        </w:rPr>
        <w:t>Día 04: MACHU PICCHU / CUSCO</w:t>
      </w:r>
      <w:r w:rsidRPr="00EA0096">
        <w:rPr>
          <w:rFonts w:ascii="Century Gothic" w:eastAsia="Times New Roman" w:hAnsi="Century Gothic" w:cs="Times New Roman"/>
          <w:sz w:val="20"/>
          <w:szCs w:val="20"/>
          <w:lang w:eastAsia="es-PE"/>
        </w:rPr>
        <w:br/>
        <w:t>Desayuno. Usted tendrá la mañana libre para explorar las ruinas por su cuenta (este día no están incluidas las entradas a las Ruinas ni el bus de subida y bajada en caso que desee pernoctar en Aguas Calientes). Por la tarde retorno a la ciudad de Cusco y traslado al Hotel. Pernocte. (Desayuno)</w:t>
      </w:r>
      <w:r w:rsidRPr="00EA0096">
        <w:rPr>
          <w:rFonts w:ascii="Century Gothic" w:eastAsia="Times New Roman" w:hAnsi="Century Gothic" w:cs="Times New Roman"/>
          <w:sz w:val="20"/>
          <w:szCs w:val="20"/>
          <w:lang w:eastAsia="es-PE"/>
        </w:rPr>
        <w:br/>
      </w:r>
      <w:r w:rsidRPr="00EA0096">
        <w:rPr>
          <w:rFonts w:ascii="Century Gothic" w:eastAsia="Times New Roman" w:hAnsi="Century Gothic" w:cs="Times New Roman"/>
          <w:sz w:val="20"/>
          <w:szCs w:val="20"/>
          <w:lang w:eastAsia="es-PE"/>
        </w:rPr>
        <w:br/>
      </w:r>
      <w:r w:rsidRPr="00EA0096">
        <w:rPr>
          <w:rFonts w:ascii="Century Gothic" w:eastAsia="Times New Roman" w:hAnsi="Century Gothic" w:cs="Times New Roman"/>
          <w:b/>
          <w:bCs/>
          <w:sz w:val="20"/>
          <w:szCs w:val="20"/>
          <w:lang w:eastAsia="es-PE"/>
        </w:rPr>
        <w:t>Día 05: CUSCO / VALLE SAGRADO</w:t>
      </w:r>
      <w:r w:rsidRPr="00EA0096">
        <w:rPr>
          <w:rFonts w:ascii="Century Gothic" w:eastAsia="Times New Roman" w:hAnsi="Century Gothic" w:cs="Times New Roman"/>
          <w:sz w:val="20"/>
          <w:szCs w:val="20"/>
          <w:lang w:eastAsia="es-PE"/>
        </w:rPr>
        <w:br/>
        <w:t xml:space="preserve">Desayuno. Excursión de día completo al "Valle Sagrado de los Incas", a lo largo de El Río Vilcanota. Tendremos la oportunidad de compartir de cerca las costumbres Campesinas y negociar con los proveedores en el típico mercado indio de Pisac. Almuerzo tipo buffet en un restaurante local. Por la tarde, pasando por las ciudades de Calca y Urubamba, visitaremos la Fortaleza de los </w:t>
      </w:r>
      <w:proofErr w:type="gramStart"/>
      <w:r w:rsidRPr="00EA0096">
        <w:rPr>
          <w:rFonts w:ascii="Century Gothic" w:eastAsia="Times New Roman" w:hAnsi="Century Gothic" w:cs="Times New Roman"/>
          <w:sz w:val="20"/>
          <w:szCs w:val="20"/>
          <w:lang w:eastAsia="es-PE"/>
        </w:rPr>
        <w:t>Incas ,</w:t>
      </w:r>
      <w:proofErr w:type="gramEnd"/>
      <w:r w:rsidRPr="00EA0096">
        <w:rPr>
          <w:rFonts w:ascii="Century Gothic" w:eastAsia="Times New Roman" w:hAnsi="Century Gothic" w:cs="Times New Roman"/>
          <w:sz w:val="20"/>
          <w:szCs w:val="20"/>
          <w:lang w:eastAsia="es-PE"/>
        </w:rPr>
        <w:t xml:space="preserve"> la ciudadela de Ollantaytambo, construido para guardar la entrada a esta parte del valle y protegerlo de la posible invasión de Tribus en la selva baja. Se puede caminar a través de las pintorescas calles cerca de la ciudad y obtener una buena idea de lo estratégico del lugar tanto en lo militar, Religioso y como centro agríco</w:t>
      </w:r>
      <w:r>
        <w:rPr>
          <w:rFonts w:ascii="Century Gothic" w:eastAsia="Times New Roman" w:hAnsi="Century Gothic" w:cs="Times New Roman"/>
          <w:sz w:val="20"/>
          <w:szCs w:val="20"/>
          <w:lang w:eastAsia="es-PE"/>
        </w:rPr>
        <w:t>la en la época del Imperio Inca</w:t>
      </w:r>
      <w:r w:rsidRPr="00EA0096">
        <w:rPr>
          <w:rFonts w:ascii="Century Gothic" w:eastAsia="Times New Roman" w:hAnsi="Century Gothic" w:cs="Times New Roman"/>
          <w:sz w:val="20"/>
          <w:szCs w:val="20"/>
          <w:lang w:eastAsia="es-PE"/>
        </w:rPr>
        <w:t xml:space="preserve">. Retorno a Cusco. Alojamiento </w:t>
      </w:r>
      <w:r>
        <w:rPr>
          <w:rFonts w:ascii="Century Gothic" w:eastAsia="Times New Roman" w:hAnsi="Century Gothic" w:cs="Times New Roman"/>
          <w:sz w:val="20"/>
          <w:szCs w:val="20"/>
          <w:lang w:eastAsia="es-PE"/>
        </w:rPr>
        <w:t>en Hotel seleccionado</w:t>
      </w:r>
      <w:r>
        <w:rPr>
          <w:rFonts w:ascii="Century Gothic" w:eastAsia="Times New Roman" w:hAnsi="Century Gothic" w:cs="Times New Roman"/>
          <w:sz w:val="20"/>
          <w:szCs w:val="20"/>
          <w:lang w:eastAsia="es-PE"/>
        </w:rPr>
        <w:br/>
        <w:t>(Desayuno</w:t>
      </w:r>
      <w:r w:rsidRPr="00EA0096">
        <w:rPr>
          <w:rFonts w:ascii="Century Gothic" w:eastAsia="Times New Roman" w:hAnsi="Century Gothic" w:cs="Times New Roman"/>
          <w:sz w:val="20"/>
          <w:szCs w:val="20"/>
          <w:lang w:eastAsia="es-PE"/>
        </w:rPr>
        <w:t>,</w:t>
      </w:r>
      <w:r>
        <w:rPr>
          <w:rFonts w:ascii="Century Gothic" w:eastAsia="Times New Roman" w:hAnsi="Century Gothic" w:cs="Times New Roman"/>
          <w:sz w:val="20"/>
          <w:szCs w:val="20"/>
          <w:lang w:eastAsia="es-PE"/>
        </w:rPr>
        <w:t xml:space="preserve"> </w:t>
      </w:r>
      <w:r w:rsidRPr="00EA0096">
        <w:rPr>
          <w:rFonts w:ascii="Century Gothic" w:eastAsia="Times New Roman" w:hAnsi="Century Gothic" w:cs="Times New Roman"/>
          <w:sz w:val="20"/>
          <w:szCs w:val="20"/>
          <w:lang w:eastAsia="es-PE"/>
        </w:rPr>
        <w:t>Almuerzo).</w:t>
      </w:r>
    </w:p>
    <w:p w:rsidR="00EA0096" w:rsidRPr="00EA0096" w:rsidRDefault="00EA0096" w:rsidP="00EA0096">
      <w:pPr>
        <w:spacing w:before="100" w:beforeAutospacing="1" w:after="100" w:afterAutospacing="1" w:line="240" w:lineRule="auto"/>
        <w:jc w:val="center"/>
        <w:rPr>
          <w:rFonts w:ascii="Century Gothic" w:eastAsia="Times New Roman" w:hAnsi="Century Gothic" w:cs="Times New Roman"/>
          <w:sz w:val="20"/>
          <w:szCs w:val="20"/>
          <w:lang w:eastAsia="es-PE"/>
        </w:rPr>
      </w:pPr>
      <w:r w:rsidRPr="00EA0096">
        <w:rPr>
          <w:rFonts w:ascii="Century Gothic" w:eastAsia="Times New Roman" w:hAnsi="Century Gothic" w:cs="Times New Roman"/>
          <w:noProof/>
          <w:sz w:val="20"/>
          <w:szCs w:val="20"/>
          <w:lang w:eastAsia="es-PE"/>
        </w:rPr>
        <w:drawing>
          <wp:inline distT="0" distB="0" distL="0" distR="0">
            <wp:extent cx="3810000" cy="2524125"/>
            <wp:effectExtent l="19050" t="0" r="0" b="0"/>
            <wp:docPr id="2" name="Imagen 2" descr="valle sagrado cusco pe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le sagrado cusco peru"/>
                    <pic:cNvPicPr>
                      <a:picLocks noChangeAspect="1" noChangeArrowheads="1"/>
                    </pic:cNvPicPr>
                  </pic:nvPicPr>
                  <pic:blipFill>
                    <a:blip r:embed="rId8" cstate="print"/>
                    <a:srcRect/>
                    <a:stretch>
                      <a:fillRect/>
                    </a:stretch>
                  </pic:blipFill>
                  <pic:spPr bwMode="auto">
                    <a:xfrm>
                      <a:off x="0" y="0"/>
                      <a:ext cx="3810000" cy="2524125"/>
                    </a:xfrm>
                    <a:prstGeom prst="rect">
                      <a:avLst/>
                    </a:prstGeom>
                    <a:noFill/>
                    <a:ln w="9525">
                      <a:noFill/>
                      <a:miter lim="800000"/>
                      <a:headEnd/>
                      <a:tailEnd/>
                    </a:ln>
                  </pic:spPr>
                </pic:pic>
              </a:graphicData>
            </a:graphic>
          </wp:inline>
        </w:drawing>
      </w:r>
    </w:p>
    <w:p w:rsidR="00EA0096" w:rsidRPr="00EA0096" w:rsidRDefault="00EA0096" w:rsidP="00EA0096">
      <w:pPr>
        <w:spacing w:before="100" w:beforeAutospacing="1" w:after="100" w:afterAutospacing="1" w:line="240" w:lineRule="auto"/>
        <w:rPr>
          <w:rFonts w:ascii="Century Gothic" w:eastAsia="Times New Roman" w:hAnsi="Century Gothic" w:cs="Times New Roman"/>
          <w:sz w:val="20"/>
          <w:szCs w:val="20"/>
          <w:lang w:eastAsia="es-PE"/>
        </w:rPr>
      </w:pPr>
      <w:r w:rsidRPr="00EA0096">
        <w:rPr>
          <w:rFonts w:ascii="Century Gothic" w:eastAsia="Times New Roman" w:hAnsi="Century Gothic" w:cs="Times New Roman"/>
          <w:b/>
          <w:bCs/>
          <w:sz w:val="20"/>
          <w:szCs w:val="20"/>
          <w:lang w:eastAsia="es-PE"/>
        </w:rPr>
        <w:t>Día 06: CUSCO / LIMA</w:t>
      </w:r>
      <w:r w:rsidRPr="00EA0096">
        <w:rPr>
          <w:rFonts w:ascii="Century Gothic" w:eastAsia="Times New Roman" w:hAnsi="Century Gothic" w:cs="Times New Roman"/>
          <w:sz w:val="20"/>
          <w:szCs w:val="20"/>
          <w:lang w:eastAsia="es-PE"/>
        </w:rPr>
        <w:br/>
        <w:t>Desayuno. Una hora de partida adecuada para el traslado al Aeropuerto o al Terminal de Buses. Chequeo de Pasajeros. Arribo a Lima y traslado a su Hotel. (Desayuno) (Ticket de avión No Incluido).</w:t>
      </w:r>
    </w:p>
    <w:p w:rsidR="00EA0096" w:rsidRPr="00EA0096" w:rsidRDefault="00EA0096" w:rsidP="00EA0096">
      <w:pPr>
        <w:spacing w:before="100" w:beforeAutospacing="1" w:after="100" w:afterAutospacing="1" w:line="240" w:lineRule="auto"/>
        <w:rPr>
          <w:rFonts w:ascii="Century Gothic" w:eastAsia="Times New Roman" w:hAnsi="Century Gothic" w:cs="Times New Roman"/>
          <w:sz w:val="20"/>
          <w:szCs w:val="20"/>
          <w:lang w:eastAsia="es-PE"/>
        </w:rPr>
      </w:pPr>
      <w:r w:rsidRPr="00EA0096">
        <w:rPr>
          <w:rFonts w:ascii="Century Gothic" w:eastAsia="Times New Roman" w:hAnsi="Century Gothic" w:cs="Times New Roman"/>
          <w:b/>
          <w:bCs/>
          <w:sz w:val="20"/>
          <w:szCs w:val="20"/>
          <w:lang w:eastAsia="es-PE"/>
        </w:rPr>
        <w:t>Día 07: TRASLADO AL AEROPUERTO</w:t>
      </w:r>
      <w:r w:rsidRPr="00EA0096">
        <w:rPr>
          <w:rFonts w:ascii="Century Gothic" w:eastAsia="Times New Roman" w:hAnsi="Century Gothic" w:cs="Times New Roman"/>
          <w:sz w:val="20"/>
          <w:szCs w:val="20"/>
          <w:lang w:eastAsia="es-PE"/>
        </w:rPr>
        <w:br/>
        <w:t>Desayuno. Traslado al Aeropuerto Internacional Jorge Chávez a tiempo para que usted tome su vuelo Internacional (Ticket Aéreo No Incluido).</w:t>
      </w:r>
    </w:p>
    <w:p w:rsidR="00DD0E47" w:rsidRDefault="00EA0096" w:rsidP="00EA0096">
      <w:pPr>
        <w:spacing w:before="100" w:beforeAutospacing="1" w:after="100" w:afterAutospacing="1" w:line="240" w:lineRule="auto"/>
        <w:rPr>
          <w:rFonts w:ascii="Century Gothic" w:hAnsi="Century Gothic"/>
          <w:sz w:val="20"/>
          <w:szCs w:val="20"/>
        </w:rPr>
      </w:pPr>
      <w:r w:rsidRPr="00EA0096">
        <w:rPr>
          <w:rFonts w:ascii="Century Gothic" w:hAnsi="Century Gothic"/>
          <w:b/>
          <w:bCs/>
          <w:sz w:val="20"/>
          <w:szCs w:val="20"/>
        </w:rPr>
        <w:lastRenderedPageBreak/>
        <w:t>NO INCLUYE:</w:t>
      </w:r>
      <w:r w:rsidRPr="00EA0096">
        <w:rPr>
          <w:rFonts w:ascii="Century Gothic" w:hAnsi="Century Gothic"/>
          <w:sz w:val="20"/>
          <w:szCs w:val="20"/>
        </w:rPr>
        <w:br/>
        <w:t> Tickets Aéreos Lima/Cusco/Lima</w:t>
      </w:r>
      <w:r w:rsidRPr="00EA0096">
        <w:rPr>
          <w:rFonts w:ascii="Century Gothic" w:hAnsi="Century Gothic"/>
          <w:sz w:val="20"/>
          <w:szCs w:val="20"/>
        </w:rPr>
        <w:br/>
        <w:t> Almuerzos ni Cena salvo las mencionas en el Programa</w:t>
      </w:r>
      <w:r w:rsidRPr="00EA0096">
        <w:rPr>
          <w:rFonts w:ascii="Century Gothic" w:hAnsi="Century Gothic"/>
          <w:sz w:val="20"/>
          <w:szCs w:val="20"/>
        </w:rPr>
        <w:br/>
        <w:t> Seguro de viaje.</w:t>
      </w:r>
      <w:r w:rsidRPr="00EA0096">
        <w:rPr>
          <w:rFonts w:ascii="Century Gothic" w:hAnsi="Century Gothic"/>
          <w:sz w:val="20"/>
          <w:szCs w:val="20"/>
        </w:rPr>
        <w:br/>
        <w:t> Extras.</w:t>
      </w:r>
      <w:r w:rsidRPr="00EA0096">
        <w:rPr>
          <w:rFonts w:ascii="Century Gothic" w:hAnsi="Century Gothic"/>
          <w:sz w:val="20"/>
          <w:szCs w:val="20"/>
        </w:rPr>
        <w:br/>
        <w:t> Exceso de equipaje.</w:t>
      </w:r>
      <w:r w:rsidRPr="00EA0096">
        <w:rPr>
          <w:rFonts w:ascii="Century Gothic" w:hAnsi="Century Gothic"/>
          <w:sz w:val="20"/>
          <w:szCs w:val="20"/>
        </w:rPr>
        <w:br/>
        <w:t> Propinas o Tips.</w:t>
      </w:r>
      <w:r w:rsidRPr="00EA0096">
        <w:rPr>
          <w:rFonts w:ascii="Century Gothic" w:hAnsi="Century Gothic"/>
          <w:sz w:val="20"/>
          <w:szCs w:val="20"/>
        </w:rPr>
        <w:br/>
        <w:t> Bebidas Alcohólicas, Soda, Gaseosas o Agua Mineral Embotellada.</w:t>
      </w:r>
      <w:r w:rsidRPr="00EA0096">
        <w:rPr>
          <w:rFonts w:ascii="Century Gothic" w:hAnsi="Century Gothic"/>
          <w:sz w:val="20"/>
          <w:szCs w:val="20"/>
        </w:rPr>
        <w:br/>
        <w:t> Comidas no Específicadas.</w:t>
      </w:r>
      <w:r w:rsidRPr="00EA0096">
        <w:rPr>
          <w:rFonts w:ascii="Century Gothic" w:hAnsi="Century Gothic"/>
          <w:sz w:val="20"/>
          <w:szCs w:val="20"/>
        </w:rPr>
        <w:br/>
        <w:t> Consumos o Gastos Personales de los Pasajeros.</w:t>
      </w:r>
      <w:r w:rsidRPr="00EA0096">
        <w:rPr>
          <w:rFonts w:ascii="Century Gothic" w:hAnsi="Century Gothic"/>
          <w:sz w:val="20"/>
          <w:szCs w:val="20"/>
        </w:rPr>
        <w:br/>
        <w:t> Otros No Especificados.</w:t>
      </w:r>
    </w:p>
    <w:p w:rsidR="00E60682" w:rsidRDefault="00E60682" w:rsidP="00EA0096">
      <w:pPr>
        <w:spacing w:before="100" w:beforeAutospacing="1" w:after="100" w:afterAutospacing="1" w:line="240" w:lineRule="auto"/>
        <w:rPr>
          <w:rFonts w:ascii="Century Gothic" w:hAnsi="Century Gothic"/>
          <w:sz w:val="20"/>
          <w:szCs w:val="20"/>
        </w:rPr>
      </w:pPr>
    </w:p>
    <w:p w:rsidR="00E60682" w:rsidRPr="00E60682" w:rsidRDefault="00E60682" w:rsidP="00EA0096">
      <w:pPr>
        <w:spacing w:before="100" w:beforeAutospacing="1" w:after="100" w:afterAutospacing="1" w:line="240" w:lineRule="auto"/>
        <w:rPr>
          <w:rFonts w:ascii="Century Gothic" w:eastAsia="Times New Roman" w:hAnsi="Century Gothic" w:cs="Times New Roman"/>
          <w:b/>
          <w:sz w:val="20"/>
          <w:szCs w:val="20"/>
          <w:lang w:eastAsia="es-PE"/>
        </w:rPr>
      </w:pPr>
      <w:r w:rsidRPr="00E60682">
        <w:rPr>
          <w:rFonts w:ascii="Century Gothic" w:hAnsi="Century Gothic"/>
          <w:b/>
          <w:sz w:val="20"/>
          <w:szCs w:val="20"/>
        </w:rPr>
        <w:t>FIN DE NUESTROS SERVICIOS</w:t>
      </w:r>
    </w:p>
    <w:sectPr w:rsidR="00E60682" w:rsidRPr="00E60682" w:rsidSect="0095327A">
      <w:head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560" w:rsidRDefault="00980560" w:rsidP="004479B7">
      <w:pPr>
        <w:spacing w:after="0" w:line="240" w:lineRule="auto"/>
      </w:pPr>
      <w:r>
        <w:separator/>
      </w:r>
    </w:p>
  </w:endnote>
  <w:endnote w:type="continuationSeparator" w:id="0">
    <w:p w:rsidR="00980560" w:rsidRDefault="00980560" w:rsidP="00447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560" w:rsidRDefault="00980560" w:rsidP="004479B7">
      <w:pPr>
        <w:spacing w:after="0" w:line="240" w:lineRule="auto"/>
      </w:pPr>
      <w:r>
        <w:separator/>
      </w:r>
    </w:p>
  </w:footnote>
  <w:footnote w:type="continuationSeparator" w:id="0">
    <w:p w:rsidR="00980560" w:rsidRDefault="00980560" w:rsidP="004479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B7" w:rsidRPr="004479B7" w:rsidRDefault="004479B7" w:rsidP="004479B7">
    <w:pPr>
      <w:rPr>
        <w:rFonts w:ascii="Century Gothic" w:hAnsi="Century Gothic"/>
        <w:sz w:val="16"/>
      </w:rPr>
    </w:pPr>
    <w:r w:rsidRPr="004479B7">
      <w:rPr>
        <w:rFonts w:ascii="Century Gothic" w:hAnsi="Century Gothic" w:cs="Calibri"/>
        <w:b/>
        <w:noProof/>
        <w:sz w:val="16"/>
        <w:lang w:eastAsia="es-PE"/>
      </w:rPr>
      <w:drawing>
        <wp:anchor distT="0" distB="0" distL="114300" distR="114300" simplePos="0" relativeHeight="251660288" behindDoc="0" locked="0" layoutInCell="1" allowOverlap="1">
          <wp:simplePos x="0" y="0"/>
          <wp:positionH relativeFrom="column">
            <wp:posOffset>-984885</wp:posOffset>
          </wp:positionH>
          <wp:positionV relativeFrom="paragraph">
            <wp:posOffset>-376555</wp:posOffset>
          </wp:positionV>
          <wp:extent cx="895350" cy="1073785"/>
          <wp:effectExtent l="19050" t="0" r="0" b="0"/>
          <wp:wrapSquare wrapText="bothSides"/>
          <wp:docPr id="4" name="Imagen 2" descr="peru_tou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eru_tours_logo"/>
                  <pic:cNvPicPr>
                    <a:picLocks noChangeAspect="1" noChangeArrowheads="1"/>
                  </pic:cNvPicPr>
                </pic:nvPicPr>
                <pic:blipFill>
                  <a:blip r:embed="rId1"/>
                  <a:srcRect/>
                  <a:stretch>
                    <a:fillRect/>
                  </a:stretch>
                </pic:blipFill>
                <pic:spPr bwMode="auto">
                  <a:xfrm>
                    <a:off x="0" y="0"/>
                    <a:ext cx="895350" cy="1073785"/>
                  </a:xfrm>
                  <a:prstGeom prst="rect">
                    <a:avLst/>
                  </a:prstGeom>
                  <a:noFill/>
                  <a:ln w="9525">
                    <a:noFill/>
                    <a:miter lim="800000"/>
                    <a:headEnd/>
                    <a:tailEnd/>
                  </a:ln>
                </pic:spPr>
              </pic:pic>
            </a:graphicData>
          </a:graphic>
        </wp:anchor>
      </w:drawing>
    </w:r>
    <w:r w:rsidRPr="004479B7">
      <w:rPr>
        <w:rFonts w:ascii="Century Gothic" w:hAnsi="Century Gothic" w:cs="Calibri"/>
        <w:b/>
        <w:sz w:val="16"/>
      </w:rPr>
      <w:t>Peru Tours Explorer</w:t>
    </w:r>
    <w:r w:rsidRPr="004479B7">
      <w:rPr>
        <w:rFonts w:ascii="Century Gothic" w:hAnsi="Century Gothic" w:cs="Calibri"/>
        <w:b/>
        <w:sz w:val="16"/>
      </w:rPr>
      <w:br/>
    </w:r>
    <w:r w:rsidRPr="004479B7">
      <w:rPr>
        <w:rFonts w:ascii="Century Gothic" w:hAnsi="Century Gothic" w:cs="Calibri"/>
        <w:b/>
        <w:color w:val="000000"/>
        <w:sz w:val="16"/>
      </w:rPr>
      <w:t>Agencia de Viajes y Operador Turístico</w:t>
    </w:r>
    <w:r w:rsidRPr="004479B7">
      <w:rPr>
        <w:rFonts w:ascii="Century Gothic" w:hAnsi="Century Gothic" w:cs="Calibri"/>
        <w:b/>
        <w:color w:val="000000"/>
        <w:sz w:val="16"/>
      </w:rPr>
      <w:br/>
    </w:r>
    <w:hyperlink r:id="rId2" w:history="1">
      <w:r w:rsidRPr="004479B7">
        <w:rPr>
          <w:rStyle w:val="Hipervnculo"/>
          <w:rFonts w:ascii="Century Gothic" w:hAnsi="Century Gothic" w:cs="Calibri"/>
          <w:color w:val="76923C"/>
          <w:sz w:val="16"/>
        </w:rPr>
        <w:t>ventas@peru-tours.com.pe</w:t>
      </w:r>
    </w:hyperlink>
    <w:r w:rsidRPr="004479B7">
      <w:rPr>
        <w:rFonts w:ascii="Century Gothic" w:hAnsi="Century Gothic" w:cs="Calibri"/>
        <w:b/>
        <w:color w:val="76923C"/>
        <w:sz w:val="16"/>
      </w:rPr>
      <w:t xml:space="preserve"> / </w:t>
    </w:r>
    <w:hyperlink r:id="rId3" w:history="1">
      <w:r w:rsidRPr="004479B7">
        <w:rPr>
          <w:rStyle w:val="Hipervnculo"/>
          <w:rFonts w:ascii="Century Gothic" w:hAnsi="Century Gothic" w:cs="Calibri"/>
          <w:color w:val="76923C"/>
          <w:sz w:val="16"/>
        </w:rPr>
        <w:t>info@peru-tours.com.pe</w:t>
      </w:r>
    </w:hyperlink>
    <w:r w:rsidRPr="004479B7">
      <w:rPr>
        <w:rFonts w:ascii="Century Gothic" w:hAnsi="Century Gothic" w:cs="Calibri"/>
        <w:sz w:val="16"/>
      </w:rPr>
      <w:br/>
    </w:r>
    <w:hyperlink r:id="rId4" w:history="1">
      <w:r w:rsidRPr="004479B7">
        <w:rPr>
          <w:rStyle w:val="Hipervnculo"/>
          <w:rFonts w:ascii="Century Gothic" w:hAnsi="Century Gothic" w:cs="Calibri"/>
          <w:color w:val="76923C"/>
          <w:sz w:val="16"/>
        </w:rPr>
        <w:t>www.peru-tours.com.pe</w:t>
      </w:r>
    </w:hyperlink>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4479B7"/>
    <w:rsid w:val="000251A3"/>
    <w:rsid w:val="0022285D"/>
    <w:rsid w:val="00256A8A"/>
    <w:rsid w:val="0026016D"/>
    <w:rsid w:val="004479B7"/>
    <w:rsid w:val="00604169"/>
    <w:rsid w:val="00887821"/>
    <w:rsid w:val="0095327A"/>
    <w:rsid w:val="00980560"/>
    <w:rsid w:val="00DD0E47"/>
    <w:rsid w:val="00DE6622"/>
    <w:rsid w:val="00E11A21"/>
    <w:rsid w:val="00E20439"/>
    <w:rsid w:val="00E60682"/>
    <w:rsid w:val="00EA0096"/>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2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79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9B7"/>
    <w:rPr>
      <w:rFonts w:ascii="Tahoma" w:hAnsi="Tahoma" w:cs="Tahoma"/>
      <w:sz w:val="16"/>
      <w:szCs w:val="16"/>
    </w:rPr>
  </w:style>
  <w:style w:type="paragraph" w:styleId="Encabezado">
    <w:name w:val="header"/>
    <w:basedOn w:val="Normal"/>
    <w:link w:val="EncabezadoCar"/>
    <w:uiPriority w:val="99"/>
    <w:semiHidden/>
    <w:unhideWhenUsed/>
    <w:rsid w:val="004479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479B7"/>
  </w:style>
  <w:style w:type="paragraph" w:styleId="Piedepgina">
    <w:name w:val="footer"/>
    <w:basedOn w:val="Normal"/>
    <w:link w:val="PiedepginaCar"/>
    <w:uiPriority w:val="99"/>
    <w:semiHidden/>
    <w:unhideWhenUsed/>
    <w:rsid w:val="004479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479B7"/>
  </w:style>
  <w:style w:type="character" w:styleId="Hipervnculo">
    <w:name w:val="Hyperlink"/>
    <w:uiPriority w:val="99"/>
    <w:rsid w:val="004479B7"/>
    <w:rPr>
      <w:color w:val="0000FF"/>
      <w:u w:val="single"/>
    </w:rPr>
  </w:style>
</w:styles>
</file>

<file path=word/webSettings.xml><?xml version="1.0" encoding="utf-8"?>
<w:webSettings xmlns:r="http://schemas.openxmlformats.org/officeDocument/2006/relationships" xmlns:w="http://schemas.openxmlformats.org/wordprocessingml/2006/main">
  <w:divs>
    <w:div w:id="713699845">
      <w:bodyDiv w:val="1"/>
      <w:marLeft w:val="0"/>
      <w:marRight w:val="0"/>
      <w:marTop w:val="0"/>
      <w:marBottom w:val="0"/>
      <w:divBdr>
        <w:top w:val="none" w:sz="0" w:space="0" w:color="auto"/>
        <w:left w:val="none" w:sz="0" w:space="0" w:color="auto"/>
        <w:bottom w:val="none" w:sz="0" w:space="0" w:color="auto"/>
        <w:right w:val="none" w:sz="0" w:space="0" w:color="auto"/>
      </w:divBdr>
    </w:div>
    <w:div w:id="1755125949">
      <w:bodyDiv w:val="1"/>
      <w:marLeft w:val="0"/>
      <w:marRight w:val="0"/>
      <w:marTop w:val="0"/>
      <w:marBottom w:val="0"/>
      <w:divBdr>
        <w:top w:val="none" w:sz="0" w:space="0" w:color="auto"/>
        <w:left w:val="none" w:sz="0" w:space="0" w:color="auto"/>
        <w:bottom w:val="none" w:sz="0" w:space="0" w:color="auto"/>
        <w:right w:val="none" w:sz="0" w:space="0" w:color="auto"/>
      </w:divBdr>
    </w:div>
    <w:div w:id="20210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peru-tours.com.pe" TargetMode="External"/><Relationship Id="rId2" Type="http://schemas.openxmlformats.org/officeDocument/2006/relationships/hyperlink" Target="mailto:ventas@peru-tours.com.pe" TargetMode="External"/><Relationship Id="rId1" Type="http://schemas.openxmlformats.org/officeDocument/2006/relationships/image" Target="media/image3.jpeg"/><Relationship Id="rId4" Type="http://schemas.openxmlformats.org/officeDocument/2006/relationships/hyperlink" Target="http://www.peru-tours.com.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5EB76-8FB8-4E5C-A0D6-52A8AFE17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604</Words>
  <Characters>3322</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CPU</dc:creator>
  <cp:keywords/>
  <dc:description/>
  <cp:lastModifiedBy>CPU</cp:lastModifiedBy>
  <cp:revision>3</cp:revision>
  <dcterms:created xsi:type="dcterms:W3CDTF">2012-10-05T23:46:00Z</dcterms:created>
  <dcterms:modified xsi:type="dcterms:W3CDTF">2013-11-05T22:04:00Z</dcterms:modified>
</cp:coreProperties>
</file>